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0" w:rsidRPr="00C52930" w:rsidRDefault="00A73AA0" w:rsidP="00C52930">
      <w:pPr>
        <w:jc w:val="center"/>
        <w:rPr>
          <w:rFonts w:ascii="Arial" w:hAnsi="Arial" w:cs="Arial"/>
          <w:u w:val="single"/>
          <w:lang w:val="el-GR"/>
        </w:rPr>
      </w:pPr>
      <w:r w:rsidRPr="00A73AA0">
        <w:rPr>
          <w:rFonts w:ascii="Arial" w:hAnsi="Arial" w:cs="Arial"/>
          <w:u w:val="single"/>
          <w:lang w:val="el-GR"/>
        </w:rPr>
        <w:t>ΔΗΜΟΤΙ</w:t>
      </w:r>
      <w:bookmarkStart w:id="0" w:name="_GoBack"/>
      <w:bookmarkEnd w:id="0"/>
      <w:r w:rsidRPr="00A73AA0">
        <w:rPr>
          <w:rFonts w:ascii="Arial" w:hAnsi="Arial" w:cs="Arial"/>
          <w:u w:val="single"/>
          <w:lang w:val="el-GR"/>
        </w:rPr>
        <w:t>ΚΟ ΣΧΟΛΕΙΟ ΑΘΗΕΝΟΥ (Κ.Β΄)</w:t>
      </w:r>
      <w:r w:rsidR="00C52930">
        <w:rPr>
          <w:rFonts w:ascii="Arial" w:hAnsi="Arial" w:cs="Arial"/>
          <w:u w:val="single"/>
          <w:lang w:val="el-GR"/>
        </w:rPr>
        <w:t xml:space="preserve"> </w:t>
      </w:r>
      <w:r w:rsidR="00C52930" w:rsidRPr="00C52930">
        <w:rPr>
          <w:rFonts w:ascii="Arial" w:hAnsi="Arial" w:cs="Arial"/>
          <w:lang w:val="el-GR"/>
        </w:rPr>
        <w:t xml:space="preserve">                                                                    </w:t>
      </w:r>
      <w:r w:rsidR="00C52930" w:rsidRPr="00C52930">
        <w:rPr>
          <w:rFonts w:ascii="Arial" w:hAnsi="Arial" w:cs="Arial"/>
          <w:u w:val="single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ΠΡΟΓΡΑΜΜΑ ΜΑΘΗΜΑΤΩΝ</w:t>
      </w:r>
      <w:r w:rsidR="00A60A87">
        <w:rPr>
          <w:rFonts w:ascii="Arial" w:hAnsi="Arial" w:cs="Arial"/>
          <w:u w:val="single"/>
          <w:lang w:val="el-GR"/>
        </w:rPr>
        <w:t xml:space="preserve"> ΓΙΑ ΤΗΝ</w:t>
      </w:r>
      <w:r>
        <w:rPr>
          <w:rFonts w:ascii="Arial" w:hAnsi="Arial" w:cs="Arial"/>
          <w:u w:val="single"/>
          <w:lang w:val="el-GR"/>
        </w:rPr>
        <w:t xml:space="preserve"> ΕΞ ΑΠΟΣΤΑΣΕΩΣ</w:t>
      </w:r>
      <w:r w:rsidR="00A60A87">
        <w:rPr>
          <w:rFonts w:ascii="Arial" w:hAnsi="Arial" w:cs="Arial"/>
          <w:u w:val="single"/>
          <w:lang w:val="el-GR"/>
        </w:rPr>
        <w:t xml:space="preserve"> ΔΙΔΑΣΚΑΛΙΑ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668"/>
        <w:gridCol w:w="2258"/>
        <w:gridCol w:w="2520"/>
        <w:gridCol w:w="2659"/>
        <w:gridCol w:w="2797"/>
        <w:gridCol w:w="2720"/>
      </w:tblGrid>
      <w:tr w:rsidR="00C52930" w:rsidTr="005A28CB">
        <w:tc>
          <w:tcPr>
            <w:tcW w:w="992" w:type="dxa"/>
          </w:tcPr>
          <w:p w:rsidR="00C52930" w:rsidRPr="000134C4" w:rsidRDefault="00C52930" w:rsidP="00C52930">
            <w:pPr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ΤΑΞΕΙΣ</w:t>
            </w:r>
          </w:p>
        </w:tc>
        <w:tc>
          <w:tcPr>
            <w:tcW w:w="1668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ΩΡΑ</w:t>
            </w:r>
          </w:p>
        </w:tc>
        <w:tc>
          <w:tcPr>
            <w:tcW w:w="2258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ΔΕΥΤΕΡΑ</w:t>
            </w:r>
          </w:p>
        </w:tc>
        <w:tc>
          <w:tcPr>
            <w:tcW w:w="2520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ΤΡΙΤΗ</w:t>
            </w:r>
          </w:p>
        </w:tc>
        <w:tc>
          <w:tcPr>
            <w:tcW w:w="2659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ΤΕΤΑΡΤΗ</w:t>
            </w:r>
          </w:p>
        </w:tc>
        <w:tc>
          <w:tcPr>
            <w:tcW w:w="2797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ΠΕΜΠΤΗ</w:t>
            </w:r>
          </w:p>
        </w:tc>
        <w:tc>
          <w:tcPr>
            <w:tcW w:w="2720" w:type="dxa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0134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ΠΑΡΑΣΚΕΥΗ</w:t>
            </w:r>
          </w:p>
        </w:tc>
      </w:tr>
      <w:tr w:rsidR="00C52930" w:rsidTr="005A28CB">
        <w:tc>
          <w:tcPr>
            <w:tcW w:w="992" w:type="dxa"/>
            <w:vMerge w:val="restart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>Ε΄1</w:t>
            </w:r>
          </w:p>
        </w:tc>
        <w:tc>
          <w:tcPr>
            <w:tcW w:w="1668" w:type="dxa"/>
          </w:tcPr>
          <w:p w:rsidR="00C52930" w:rsidRPr="00C52930" w:rsidRDefault="00C52930" w:rsidP="00A73AA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>
              <w:rPr>
                <w:rFonts w:ascii="Arial" w:hAnsi="Arial" w:cs="Arial"/>
                <w:lang w:val="el-GR"/>
              </w:rPr>
              <w:t xml:space="preserve"> (Ελλ.)</w:t>
            </w:r>
          </w:p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l-GR"/>
              </w:rPr>
              <w:t>Μαθ</w:t>
            </w:r>
            <w:proofErr w:type="spellEnd"/>
            <w:r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2659" w:type="dxa"/>
          </w:tcPr>
          <w:p w:rsidR="00C52930" w:rsidRDefault="00E51BB8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E51BB8">
              <w:rPr>
                <w:rFonts w:ascii="Arial" w:hAnsi="Arial" w:cs="Arial"/>
                <w:b/>
                <w:lang w:val="el-GR"/>
              </w:rPr>
              <w:t>Έλλη</w:t>
            </w:r>
            <w:r w:rsidRPr="00E51BB8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97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C84B43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C84B43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Pr="00C84B43">
              <w:rPr>
                <w:rFonts w:ascii="Arial" w:hAnsi="Arial" w:cs="Arial"/>
                <w:lang w:val="el-GR"/>
              </w:rPr>
              <w:t>Μαθ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>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C52930" w:rsidRPr="00C52930" w:rsidRDefault="00C52930" w:rsidP="00A73AA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C84B43">
              <w:rPr>
                <w:rFonts w:ascii="Arial" w:hAnsi="Arial" w:cs="Arial"/>
                <w:lang w:val="el-GR"/>
              </w:rPr>
              <w:t xml:space="preserve"> (Ελλ.)</w:t>
            </w:r>
          </w:p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A60A87">
              <w:rPr>
                <w:rFonts w:ascii="Arial" w:hAnsi="Arial" w:cs="Arial"/>
                <w:color w:val="002060"/>
                <w:lang w:val="el-GR"/>
              </w:rPr>
              <w:t xml:space="preserve"> </w:t>
            </w:r>
            <w:r w:rsidRPr="00C84B43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C84B43">
              <w:rPr>
                <w:rFonts w:ascii="Arial" w:hAnsi="Arial" w:cs="Arial"/>
                <w:lang w:val="el-GR"/>
              </w:rPr>
              <w:t>Μαθ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2659" w:type="dxa"/>
          </w:tcPr>
          <w:p w:rsidR="00C52930" w:rsidRDefault="00E51BB8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E51BB8">
              <w:rPr>
                <w:rFonts w:ascii="Arial" w:hAnsi="Arial" w:cs="Arial"/>
                <w:b/>
                <w:lang w:val="el-GR"/>
              </w:rPr>
              <w:t>Έλλη</w:t>
            </w:r>
            <w:r w:rsidRPr="00E51BB8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Pr="00E51BB8">
              <w:rPr>
                <w:rFonts w:ascii="Arial" w:hAnsi="Arial" w:cs="Arial"/>
                <w:lang w:val="el-GR"/>
              </w:rPr>
              <w:t>Μαθ</w:t>
            </w:r>
            <w:proofErr w:type="spellEnd"/>
            <w:r w:rsidRPr="00E51BB8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2797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C84B43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 w:rsidRPr="00A60A87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C84B43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C84B43">
              <w:rPr>
                <w:rFonts w:ascii="Arial" w:hAnsi="Arial" w:cs="Arial"/>
                <w:lang w:val="el-GR"/>
              </w:rPr>
              <w:t>Μαθ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>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5A28CB" w:rsidRPr="005A28CB">
              <w:trPr>
                <w:trHeight w:val="103"/>
              </w:trPr>
              <w:tc>
                <w:tcPr>
                  <w:tcW w:w="0" w:type="auto"/>
                </w:tcPr>
                <w:p w:rsidR="005A28CB" w:rsidRPr="005A28CB" w:rsidRDefault="005A28CB" w:rsidP="005A28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5A28CB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13:05 – 13:30 </w:t>
                  </w:r>
                </w:p>
              </w:tc>
            </w:tr>
          </w:tbl>
          <w:p w:rsidR="00C52930" w:rsidRPr="00A60A87" w:rsidRDefault="00C52930" w:rsidP="00A73AA0">
            <w:pPr>
              <w:jc w:val="center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  <w:tc>
          <w:tcPr>
            <w:tcW w:w="2258" w:type="dxa"/>
          </w:tcPr>
          <w:p w:rsidR="00710CBA" w:rsidRDefault="00710CBA" w:rsidP="00710CBA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>
              <w:rPr>
                <w:rFonts w:ascii="Arial" w:hAnsi="Arial" w:cs="Arial"/>
                <w:lang w:val="el-GR"/>
              </w:rPr>
              <w:t xml:space="preserve"> (Γεωγρ.</w:t>
            </w:r>
            <w:r w:rsidRPr="00C84B43">
              <w:rPr>
                <w:rFonts w:ascii="Arial" w:hAnsi="Arial" w:cs="Arial"/>
                <w:lang w:val="el-GR"/>
              </w:rPr>
              <w:t>)</w:t>
            </w:r>
          </w:p>
          <w:p w:rsidR="005A28CB" w:rsidRPr="00A60A87" w:rsidRDefault="005A28CB" w:rsidP="00710CBA">
            <w:pPr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  <w:tc>
          <w:tcPr>
            <w:tcW w:w="2520" w:type="dxa"/>
          </w:tcPr>
          <w:p w:rsidR="00C52930" w:rsidRPr="00A60A87" w:rsidRDefault="00A66DA5" w:rsidP="00A73AA0">
            <w:pPr>
              <w:jc w:val="center"/>
              <w:rPr>
                <w:rFonts w:ascii="Arial" w:hAnsi="Arial" w:cs="Arial"/>
                <w:b/>
                <w:color w:val="002060"/>
                <w:lang w:val="el-GR"/>
              </w:rPr>
            </w:pP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Ευδοκία (Μου</w:t>
            </w:r>
            <w:r>
              <w:rPr>
                <w:rFonts w:ascii="Arial" w:hAnsi="Arial" w:cs="Arial"/>
                <w:b/>
                <w:color w:val="8064A2" w:themeColor="accent4"/>
                <w:lang w:val="el-GR"/>
              </w:rPr>
              <w:t>σ</w:t>
            </w: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.)</w:t>
            </w:r>
          </w:p>
        </w:tc>
        <w:tc>
          <w:tcPr>
            <w:tcW w:w="2659" w:type="dxa"/>
          </w:tcPr>
          <w:p w:rsidR="00C52930" w:rsidRPr="00A60A87" w:rsidRDefault="00927C25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710CBA">
              <w:rPr>
                <w:rFonts w:ascii="Arial" w:hAnsi="Arial" w:cs="Arial"/>
              </w:rPr>
              <w:t>(A</w:t>
            </w:r>
            <w:proofErr w:type="spellStart"/>
            <w:r w:rsidRPr="00710CBA">
              <w:rPr>
                <w:rFonts w:ascii="Arial" w:hAnsi="Arial" w:cs="Arial"/>
                <w:lang w:val="el-GR"/>
              </w:rPr>
              <w:t>γγλ</w:t>
            </w:r>
            <w:proofErr w:type="spellEnd"/>
            <w:r w:rsidRPr="00710CBA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797" w:type="dxa"/>
          </w:tcPr>
          <w:p w:rsidR="00C52930" w:rsidRPr="00A60A87" w:rsidRDefault="00927C25" w:rsidP="00A73AA0">
            <w:pPr>
              <w:jc w:val="center"/>
              <w:rPr>
                <w:rFonts w:ascii="Arial" w:hAnsi="Arial" w:cs="Arial"/>
                <w:b/>
                <w:color w:val="002060"/>
                <w:lang w:val="el-GR"/>
              </w:rPr>
            </w:pPr>
            <w:r w:rsidRPr="00710CBA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>
              <w:rPr>
                <w:rFonts w:ascii="Arial" w:hAnsi="Arial" w:cs="Arial"/>
                <w:lang w:val="el-GR"/>
              </w:rPr>
              <w:t xml:space="preserve"> (Ιστ.)</w:t>
            </w:r>
          </w:p>
        </w:tc>
        <w:tc>
          <w:tcPr>
            <w:tcW w:w="2720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002060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>
              <w:rPr>
                <w:rFonts w:ascii="Arial" w:hAnsi="Arial" w:cs="Arial"/>
                <w:lang w:val="el-GR"/>
              </w:rPr>
              <w:t xml:space="preserve"> (Τέχνη</w:t>
            </w:r>
            <w:r w:rsidRPr="00C84B43">
              <w:rPr>
                <w:rFonts w:ascii="Arial" w:hAnsi="Arial" w:cs="Arial"/>
                <w:lang w:val="el-GR"/>
              </w:rPr>
              <w:t>)</w:t>
            </w:r>
          </w:p>
        </w:tc>
      </w:tr>
      <w:tr w:rsidR="00C52930" w:rsidTr="005A28CB">
        <w:tc>
          <w:tcPr>
            <w:tcW w:w="992" w:type="dxa"/>
            <w:vMerge w:val="restart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>Ε΄2</w:t>
            </w:r>
          </w:p>
        </w:tc>
        <w:tc>
          <w:tcPr>
            <w:tcW w:w="1668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E51BB8" w:rsidRDefault="00E51BB8" w:rsidP="00E51BB8">
            <w:pPr>
              <w:jc w:val="center"/>
              <w:rPr>
                <w:rFonts w:ascii="Arial" w:hAnsi="Arial" w:cs="Arial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 xml:space="preserve">Γεωργία </w:t>
            </w:r>
            <w:r w:rsidRPr="00C84B43">
              <w:rPr>
                <w:rFonts w:ascii="Arial" w:hAnsi="Arial" w:cs="Arial"/>
                <w:lang w:val="el-GR"/>
              </w:rPr>
              <w:t>(Ελλ.)</w:t>
            </w:r>
          </w:p>
          <w:p w:rsidR="00E51BB8" w:rsidRPr="00E51BB8" w:rsidRDefault="00E51BB8" w:rsidP="00E51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659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797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 w:rsidRPr="00C84B43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 w:rsidRPr="00A60A87">
              <w:rPr>
                <w:rFonts w:ascii="Arial" w:hAnsi="Arial" w:cs="Arial"/>
                <w:color w:val="FFC000"/>
                <w:lang w:val="el-GR"/>
              </w:rPr>
              <w:t xml:space="preserve"> </w:t>
            </w:r>
            <w:r w:rsidRPr="00C84B43">
              <w:rPr>
                <w:rFonts w:ascii="Arial" w:hAnsi="Arial" w:cs="Arial"/>
                <w:lang w:val="el-GR"/>
              </w:rPr>
              <w:t>(Μαθ.)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C52930" w:rsidRDefault="00E51BB8" w:rsidP="00A73AA0">
            <w:pPr>
              <w:jc w:val="center"/>
              <w:rPr>
                <w:rFonts w:ascii="Arial" w:hAnsi="Arial" w:cs="Arial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 w:rsidRPr="00A60A87">
              <w:rPr>
                <w:rFonts w:ascii="Arial" w:hAnsi="Arial" w:cs="Arial"/>
                <w:color w:val="FFC000"/>
                <w:lang w:val="el-GR"/>
              </w:rPr>
              <w:t xml:space="preserve"> </w:t>
            </w:r>
            <w:r w:rsidRPr="00C84B43">
              <w:rPr>
                <w:rFonts w:ascii="Arial" w:hAnsi="Arial" w:cs="Arial"/>
                <w:lang w:val="el-GR"/>
              </w:rPr>
              <w:t>(Μαθ.)</w:t>
            </w:r>
          </w:p>
          <w:p w:rsidR="00E51BB8" w:rsidRPr="00E51BB8" w:rsidRDefault="00E51BB8" w:rsidP="00A73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 xml:space="preserve">Γεωργία </w:t>
            </w:r>
            <w:r w:rsidRPr="00C84B43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659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 w:rsidRPr="00A60A87">
              <w:rPr>
                <w:rFonts w:ascii="Arial" w:hAnsi="Arial" w:cs="Arial"/>
                <w:color w:val="FFC000"/>
                <w:lang w:val="el-GR"/>
              </w:rPr>
              <w:t xml:space="preserve"> </w:t>
            </w:r>
            <w:r w:rsidRPr="00C84B43">
              <w:rPr>
                <w:rFonts w:ascii="Arial" w:hAnsi="Arial" w:cs="Arial"/>
                <w:lang w:val="el-GR"/>
              </w:rPr>
              <w:t>(Μαθ.)</w:t>
            </w:r>
          </w:p>
        </w:tc>
        <w:tc>
          <w:tcPr>
            <w:tcW w:w="2797" w:type="dxa"/>
          </w:tcPr>
          <w:p w:rsidR="00C52930" w:rsidRDefault="00C52930" w:rsidP="00927C25">
            <w:pPr>
              <w:tabs>
                <w:tab w:val="left" w:pos="340"/>
                <w:tab w:val="center" w:pos="1073"/>
              </w:tabs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 xml:space="preserve">Γεωργία </w:t>
            </w:r>
            <w:r w:rsidRPr="00C84B43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 w:rsidRPr="00C84B43">
              <w:rPr>
                <w:rFonts w:ascii="Arial" w:hAnsi="Arial" w:cs="Arial"/>
                <w:lang w:val="el-GR"/>
              </w:rPr>
              <w:t xml:space="preserve"> (Μαθ.)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C52930" w:rsidRDefault="000134C4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r w:rsidRPr="005A28CB">
              <w:rPr>
                <w:rFonts w:ascii="Arial" w:hAnsi="Arial" w:cs="Arial"/>
                <w:color w:val="002060"/>
                <w:sz w:val="20"/>
                <w:szCs w:val="20"/>
              </w:rPr>
              <w:t>13:05 – 13:30</w:t>
            </w:r>
          </w:p>
          <w:p w:rsidR="005A28CB" w:rsidRPr="00A60A87" w:rsidRDefault="005A28CB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</w:p>
        </w:tc>
        <w:tc>
          <w:tcPr>
            <w:tcW w:w="2258" w:type="dxa"/>
          </w:tcPr>
          <w:p w:rsidR="00C52930" w:rsidRPr="00710CBA" w:rsidRDefault="00710CBA" w:rsidP="00A73AA0">
            <w:pPr>
              <w:jc w:val="center"/>
              <w:rPr>
                <w:rFonts w:ascii="Arial" w:hAnsi="Arial" w:cs="Arial"/>
                <w:color w:val="00B050"/>
                <w:lang w:val="el-GR"/>
              </w:rPr>
            </w:pPr>
            <w:r w:rsidRPr="00710CBA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>
              <w:rPr>
                <w:rFonts w:ascii="Arial" w:hAnsi="Arial" w:cs="Arial"/>
                <w:lang w:val="el-GR"/>
              </w:rPr>
              <w:t xml:space="preserve"> (Ιστ.)</w:t>
            </w:r>
          </w:p>
        </w:tc>
        <w:tc>
          <w:tcPr>
            <w:tcW w:w="2520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FFC000"/>
                <w:lang w:val="el-GR"/>
              </w:rPr>
            </w:pPr>
            <w:r w:rsidRPr="00A60A87">
              <w:rPr>
                <w:rFonts w:ascii="Arial" w:hAnsi="Arial" w:cs="Arial"/>
                <w:b/>
                <w:color w:val="FFC000"/>
                <w:lang w:val="el-GR"/>
              </w:rPr>
              <w:t>Γεωργία</w:t>
            </w:r>
            <w:r>
              <w:rPr>
                <w:rFonts w:ascii="Arial" w:hAnsi="Arial" w:cs="Arial"/>
                <w:b/>
                <w:color w:val="FFC000"/>
                <w:lang w:val="el-GR"/>
              </w:rPr>
              <w:t xml:space="preserve"> </w:t>
            </w:r>
            <w:r w:rsidRPr="000134C4">
              <w:rPr>
                <w:rFonts w:ascii="Arial" w:hAnsi="Arial" w:cs="Arial"/>
                <w:color w:val="002060"/>
                <w:lang w:val="el-GR"/>
              </w:rPr>
              <w:t>(Τέχνη)</w:t>
            </w:r>
          </w:p>
        </w:tc>
        <w:tc>
          <w:tcPr>
            <w:tcW w:w="2659" w:type="dxa"/>
          </w:tcPr>
          <w:p w:rsidR="00927C25" w:rsidRDefault="00927C25" w:rsidP="00927C25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002060"/>
                <w:lang w:val="el-GR"/>
              </w:rPr>
              <w:t>Έλλη</w:t>
            </w:r>
            <w:r>
              <w:rPr>
                <w:rFonts w:ascii="Arial" w:hAnsi="Arial" w:cs="Arial"/>
                <w:lang w:val="el-GR"/>
              </w:rPr>
              <w:t xml:space="preserve"> (Γεωγρ.</w:t>
            </w:r>
            <w:r w:rsidRPr="00C84B43">
              <w:rPr>
                <w:rFonts w:ascii="Arial" w:hAnsi="Arial" w:cs="Arial"/>
                <w:lang w:val="el-GR"/>
              </w:rPr>
              <w:t>)</w:t>
            </w:r>
          </w:p>
          <w:p w:rsidR="00C52930" w:rsidRPr="00A60A87" w:rsidRDefault="00C52930" w:rsidP="00927C25">
            <w:pPr>
              <w:rPr>
                <w:rFonts w:ascii="Arial" w:hAnsi="Arial" w:cs="Arial"/>
                <w:b/>
                <w:color w:val="FFC000"/>
                <w:lang w:val="el-GR"/>
              </w:rPr>
            </w:pPr>
          </w:p>
        </w:tc>
        <w:tc>
          <w:tcPr>
            <w:tcW w:w="2797" w:type="dxa"/>
          </w:tcPr>
          <w:p w:rsidR="00C52930" w:rsidRPr="00A60A87" w:rsidRDefault="00A66DA5" w:rsidP="00A66DA5">
            <w:pPr>
              <w:tabs>
                <w:tab w:val="left" w:pos="340"/>
                <w:tab w:val="center" w:pos="1073"/>
              </w:tabs>
              <w:jc w:val="center"/>
              <w:rPr>
                <w:rFonts w:ascii="Arial" w:hAnsi="Arial" w:cs="Arial"/>
                <w:b/>
                <w:color w:val="FFC000"/>
                <w:lang w:val="el-GR"/>
              </w:rPr>
            </w:pP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Ευδοκία (Μου</w:t>
            </w:r>
            <w:r>
              <w:rPr>
                <w:rFonts w:ascii="Arial" w:hAnsi="Arial" w:cs="Arial"/>
                <w:b/>
                <w:color w:val="8064A2" w:themeColor="accent4"/>
                <w:lang w:val="el-GR"/>
              </w:rPr>
              <w:t>σ</w:t>
            </w: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.)</w:t>
            </w:r>
          </w:p>
        </w:tc>
        <w:tc>
          <w:tcPr>
            <w:tcW w:w="2720" w:type="dxa"/>
          </w:tcPr>
          <w:p w:rsidR="00C52930" w:rsidRPr="00A60A87" w:rsidRDefault="00927C25" w:rsidP="00A73AA0">
            <w:pPr>
              <w:jc w:val="center"/>
              <w:rPr>
                <w:rFonts w:ascii="Arial" w:hAnsi="Arial" w:cs="Arial"/>
                <w:b/>
                <w:color w:val="FFC000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710CBA">
              <w:rPr>
                <w:rFonts w:ascii="Arial" w:hAnsi="Arial" w:cs="Arial"/>
              </w:rPr>
              <w:t>(A</w:t>
            </w:r>
            <w:proofErr w:type="spellStart"/>
            <w:r w:rsidRPr="00710CBA">
              <w:rPr>
                <w:rFonts w:ascii="Arial" w:hAnsi="Arial" w:cs="Arial"/>
                <w:lang w:val="el-GR"/>
              </w:rPr>
              <w:t>γγλ</w:t>
            </w:r>
            <w:proofErr w:type="spellEnd"/>
            <w:r w:rsidRPr="00710CBA">
              <w:rPr>
                <w:rFonts w:ascii="Arial" w:hAnsi="Arial" w:cs="Arial"/>
                <w:lang w:val="el-GR"/>
              </w:rPr>
              <w:t>.)</w:t>
            </w:r>
          </w:p>
        </w:tc>
      </w:tr>
      <w:tr w:rsidR="00C52930" w:rsidTr="005A28CB">
        <w:tc>
          <w:tcPr>
            <w:tcW w:w="992" w:type="dxa"/>
            <w:vMerge w:val="restart"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>Ε΄3</w:t>
            </w:r>
          </w:p>
        </w:tc>
        <w:tc>
          <w:tcPr>
            <w:tcW w:w="1668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>
              <w:rPr>
                <w:rFonts w:ascii="Arial" w:hAnsi="Arial" w:cs="Arial"/>
                <w:lang w:val="el-GR"/>
              </w:rPr>
              <w:t xml:space="preserve"> (Ελλ. )</w:t>
            </w:r>
          </w:p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 w:rsidRPr="001F6DC7">
              <w:rPr>
                <w:rFonts w:ascii="Arial" w:hAnsi="Arial" w:cs="Arial"/>
                <w:lang w:val="el-GR"/>
              </w:rPr>
              <w:t xml:space="preserve"> (Ελλ. )</w:t>
            </w:r>
          </w:p>
        </w:tc>
        <w:tc>
          <w:tcPr>
            <w:tcW w:w="2797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720" w:type="dxa"/>
          </w:tcPr>
          <w:p w:rsidR="00C52930" w:rsidRDefault="00E51BB8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 xml:space="preserve"> (Μαθ.)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C52930" w:rsidRPr="00A60A87" w:rsidRDefault="000134C4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 w:rsidRPr="001F6DC7">
              <w:rPr>
                <w:rFonts w:ascii="Arial" w:hAnsi="Arial" w:cs="Arial"/>
                <w:lang w:val="el-GR"/>
              </w:rPr>
              <w:t xml:space="preserve"> (Ελλ. )</w:t>
            </w:r>
          </w:p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 w:rsidRPr="001F6DC7">
              <w:rPr>
                <w:rFonts w:ascii="Arial" w:hAnsi="Arial" w:cs="Arial"/>
                <w:lang w:val="el-GR"/>
              </w:rPr>
              <w:t xml:space="preserve"> (Ελλ. )</w:t>
            </w:r>
          </w:p>
        </w:tc>
        <w:tc>
          <w:tcPr>
            <w:tcW w:w="2797" w:type="dxa"/>
          </w:tcPr>
          <w:p w:rsidR="00C52930" w:rsidRDefault="00C5293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 w:rsidRPr="00C84B43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720" w:type="dxa"/>
          </w:tcPr>
          <w:p w:rsidR="00C52930" w:rsidRDefault="00E51BB8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 w:rsidRPr="001F6DC7">
              <w:rPr>
                <w:rFonts w:ascii="Arial" w:hAnsi="Arial" w:cs="Arial"/>
                <w:lang w:val="el-GR"/>
              </w:rPr>
              <w:t xml:space="preserve"> (Ελλ. )</w:t>
            </w:r>
          </w:p>
        </w:tc>
      </w:tr>
      <w:tr w:rsidR="00C52930" w:rsidTr="005A28CB">
        <w:tc>
          <w:tcPr>
            <w:tcW w:w="992" w:type="dxa"/>
            <w:vMerge/>
          </w:tcPr>
          <w:p w:rsidR="00C52930" w:rsidRPr="000134C4" w:rsidRDefault="00C52930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C52930" w:rsidRDefault="000134C4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  <w:r w:rsidRPr="005A28CB">
              <w:rPr>
                <w:rFonts w:ascii="Arial" w:hAnsi="Arial" w:cs="Arial"/>
                <w:color w:val="002060"/>
                <w:sz w:val="20"/>
                <w:szCs w:val="20"/>
              </w:rPr>
              <w:t>13:05 – 13:30</w:t>
            </w:r>
          </w:p>
          <w:p w:rsidR="005A28CB" w:rsidRPr="00A60A87" w:rsidRDefault="005A28CB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</w:p>
        </w:tc>
        <w:tc>
          <w:tcPr>
            <w:tcW w:w="2258" w:type="dxa"/>
          </w:tcPr>
          <w:p w:rsidR="00C52930" w:rsidRPr="00710CBA" w:rsidRDefault="00710CBA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710CBA">
              <w:rPr>
                <w:rFonts w:ascii="Arial" w:hAnsi="Arial" w:cs="Arial"/>
              </w:rPr>
              <w:t>(A</w:t>
            </w:r>
            <w:proofErr w:type="spellStart"/>
            <w:r w:rsidRPr="00710CBA">
              <w:rPr>
                <w:rFonts w:ascii="Arial" w:hAnsi="Arial" w:cs="Arial"/>
                <w:lang w:val="el-GR"/>
              </w:rPr>
              <w:t>γγλ</w:t>
            </w:r>
            <w:proofErr w:type="spellEnd"/>
            <w:r w:rsidRPr="00710CBA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520" w:type="dxa"/>
          </w:tcPr>
          <w:p w:rsidR="00C52930" w:rsidRPr="00A60A87" w:rsidRDefault="00A66DA5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lang w:val="el-GR"/>
              </w:rPr>
              <w:t>Κούλλα</w:t>
            </w:r>
            <w:proofErr w:type="spellEnd"/>
            <w:r>
              <w:rPr>
                <w:rFonts w:ascii="Arial" w:hAnsi="Arial" w:cs="Arial"/>
                <w:b/>
                <w:color w:val="00B050"/>
                <w:lang w:val="el-GR"/>
              </w:rPr>
              <w:t xml:space="preserve"> </w:t>
            </w:r>
            <w:r w:rsidRPr="00A66DA5">
              <w:rPr>
                <w:rFonts w:ascii="Arial" w:hAnsi="Arial" w:cs="Arial"/>
                <w:lang w:val="el-GR"/>
              </w:rPr>
              <w:t>(Γεωγρ.)</w:t>
            </w:r>
          </w:p>
        </w:tc>
        <w:tc>
          <w:tcPr>
            <w:tcW w:w="2659" w:type="dxa"/>
          </w:tcPr>
          <w:p w:rsidR="00C52930" w:rsidRPr="00A60A87" w:rsidRDefault="006D7316" w:rsidP="00A73AA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 xml:space="preserve"> </w:t>
            </w:r>
            <w:r w:rsidRPr="006D7316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6D7316">
              <w:rPr>
                <w:rFonts w:ascii="Arial" w:hAnsi="Arial" w:cs="Arial"/>
                <w:lang w:val="el-GR"/>
              </w:rPr>
              <w:t>Ιστορ</w:t>
            </w:r>
            <w:proofErr w:type="spellEnd"/>
            <w:r w:rsidRPr="006D7316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797" w:type="dxa"/>
          </w:tcPr>
          <w:p w:rsidR="006A7CC4" w:rsidRDefault="006A7CC4" w:rsidP="006A7CC4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 xml:space="preserve"> </w:t>
            </w:r>
            <w:r w:rsidRPr="00927C25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927C25">
              <w:rPr>
                <w:rFonts w:ascii="Arial" w:hAnsi="Arial" w:cs="Arial"/>
                <w:lang w:val="el-GR"/>
              </w:rPr>
              <w:t>Θρησκ</w:t>
            </w:r>
            <w:proofErr w:type="spellEnd"/>
            <w:r w:rsidRPr="00927C25">
              <w:rPr>
                <w:rFonts w:ascii="Arial" w:hAnsi="Arial" w:cs="Arial"/>
                <w:lang w:val="el-GR"/>
              </w:rPr>
              <w:t>.)</w:t>
            </w:r>
          </w:p>
          <w:p w:rsidR="00C52930" w:rsidRPr="00A60A87" w:rsidRDefault="00C52930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</w:p>
        </w:tc>
        <w:tc>
          <w:tcPr>
            <w:tcW w:w="2720" w:type="dxa"/>
          </w:tcPr>
          <w:p w:rsidR="00C52930" w:rsidRPr="00A60A87" w:rsidRDefault="00A66DA5" w:rsidP="00A73AA0">
            <w:pPr>
              <w:jc w:val="center"/>
              <w:rPr>
                <w:rFonts w:ascii="Arial" w:hAnsi="Arial" w:cs="Arial"/>
                <w:b/>
                <w:color w:val="00B050"/>
                <w:lang w:val="el-GR"/>
              </w:rPr>
            </w:pP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Ευδοκία (Μου</w:t>
            </w:r>
            <w:r>
              <w:rPr>
                <w:rFonts w:ascii="Arial" w:hAnsi="Arial" w:cs="Arial"/>
                <w:b/>
                <w:color w:val="8064A2" w:themeColor="accent4"/>
                <w:lang w:val="el-GR"/>
              </w:rPr>
              <w:t>σ</w:t>
            </w:r>
            <w:r w:rsidRPr="00A66DA5">
              <w:rPr>
                <w:rFonts w:ascii="Arial" w:hAnsi="Arial" w:cs="Arial"/>
                <w:b/>
                <w:color w:val="8064A2" w:themeColor="accent4"/>
                <w:lang w:val="el-GR"/>
              </w:rPr>
              <w:t>.)</w:t>
            </w:r>
          </w:p>
        </w:tc>
      </w:tr>
      <w:tr w:rsidR="005A28CB" w:rsidTr="005A28CB">
        <w:tc>
          <w:tcPr>
            <w:tcW w:w="992" w:type="dxa"/>
            <w:vMerge w:val="restart"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5A28CB">
            <w:pPr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 xml:space="preserve">   Στ΄1</w:t>
            </w:r>
          </w:p>
        </w:tc>
        <w:tc>
          <w:tcPr>
            <w:tcW w:w="1668" w:type="dxa"/>
          </w:tcPr>
          <w:p w:rsidR="005A28CB" w:rsidRPr="00A60A87" w:rsidRDefault="000134C4" w:rsidP="001F6DC7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5A28CB" w:rsidRDefault="005A28CB" w:rsidP="001F6DC7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1F6DC7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5A28CB" w:rsidRDefault="007479C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A60A87">
              <w:rPr>
                <w:rFonts w:ascii="Arial" w:hAnsi="Arial" w:cs="Arial"/>
                <w:color w:val="C0000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97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1F6DC7">
              <w:rPr>
                <w:rFonts w:ascii="Arial" w:hAnsi="Arial" w:cs="Arial"/>
                <w:lang w:val="el-GR"/>
              </w:rPr>
              <w:t xml:space="preserve"> 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5A28CB" w:rsidRPr="00A60A87" w:rsidRDefault="000134C4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1F6DC7"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1F6DC7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5A28CB" w:rsidRDefault="007479C0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1F6DC7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797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A60A87">
              <w:rPr>
                <w:rFonts w:ascii="Arial" w:hAnsi="Arial" w:cs="Arial"/>
                <w:color w:val="C0000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 w:rsidRPr="00A60A87">
              <w:rPr>
                <w:rFonts w:ascii="Arial" w:hAnsi="Arial" w:cs="Arial"/>
                <w:color w:val="C0000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5A28CB" w:rsidRDefault="000134C4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5A28CB">
              <w:rPr>
                <w:rFonts w:ascii="Arial" w:hAnsi="Arial" w:cs="Arial"/>
                <w:color w:val="002060"/>
                <w:sz w:val="20"/>
                <w:szCs w:val="20"/>
              </w:rPr>
              <w:t>13:05 – 13:30</w:t>
            </w:r>
          </w:p>
          <w:p w:rsidR="005A28CB" w:rsidRPr="00A60A87" w:rsidRDefault="005A28CB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</w:p>
        </w:tc>
        <w:tc>
          <w:tcPr>
            <w:tcW w:w="2258" w:type="dxa"/>
          </w:tcPr>
          <w:p w:rsidR="005A28CB" w:rsidRPr="00A60A87" w:rsidRDefault="00F510D7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proofErr w:type="spellStart"/>
            <w:r w:rsidRPr="00A60A87">
              <w:rPr>
                <w:rFonts w:ascii="Arial" w:hAnsi="Arial" w:cs="Arial"/>
                <w:b/>
                <w:color w:val="C00000"/>
                <w:lang w:val="el-GR"/>
              </w:rPr>
              <w:t>Τουμάζος</w:t>
            </w:r>
            <w:proofErr w:type="spellEnd"/>
            <w:r>
              <w:rPr>
                <w:rFonts w:ascii="Arial" w:hAnsi="Arial" w:cs="Arial"/>
                <w:b/>
                <w:color w:val="C00000"/>
                <w:lang w:val="el-GR"/>
              </w:rPr>
              <w:t xml:space="preserve"> </w:t>
            </w:r>
            <w:r w:rsidRPr="00F510D7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F510D7">
              <w:rPr>
                <w:rFonts w:ascii="Arial" w:hAnsi="Arial" w:cs="Arial"/>
                <w:lang w:val="el-GR"/>
              </w:rPr>
              <w:t>Ιστορ</w:t>
            </w:r>
            <w:proofErr w:type="spellEnd"/>
            <w:r w:rsidRPr="00F510D7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520" w:type="dxa"/>
          </w:tcPr>
          <w:p w:rsidR="005A28CB" w:rsidRPr="00A60A87" w:rsidRDefault="007479C0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A60A87">
              <w:rPr>
                <w:rFonts w:ascii="Arial" w:hAnsi="Arial" w:cs="Arial"/>
                <w:b/>
                <w:color w:val="31849B" w:themeColor="accent5" w:themeShade="BF"/>
                <w:lang w:val="el-GR"/>
              </w:rPr>
              <w:t xml:space="preserve">Χριστίνα </w:t>
            </w:r>
            <w:r>
              <w:rPr>
                <w:rFonts w:ascii="Arial" w:hAnsi="Arial" w:cs="Arial"/>
                <w:lang w:val="el-GR"/>
              </w:rPr>
              <w:t>(Επιστ.)</w:t>
            </w:r>
          </w:p>
        </w:tc>
        <w:tc>
          <w:tcPr>
            <w:tcW w:w="2659" w:type="dxa"/>
          </w:tcPr>
          <w:p w:rsidR="005A28CB" w:rsidRPr="00814A88" w:rsidRDefault="007479C0" w:rsidP="00A73AA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>
              <w:rPr>
                <w:rFonts w:ascii="Arial" w:hAnsi="Arial" w:cs="Arial"/>
                <w:lang w:val="el-GR"/>
              </w:rPr>
              <w:t xml:space="preserve"> (Γεωγρ.)</w:t>
            </w:r>
          </w:p>
        </w:tc>
        <w:tc>
          <w:tcPr>
            <w:tcW w:w="2797" w:type="dxa"/>
          </w:tcPr>
          <w:p w:rsidR="005A28CB" w:rsidRPr="00A60A87" w:rsidRDefault="006A7CC4" w:rsidP="006A7CC4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6A7CC4">
              <w:rPr>
                <w:rFonts w:ascii="Arial" w:hAnsi="Arial" w:cs="Arial"/>
                <w:b/>
                <w:color w:val="002060"/>
                <w:lang w:val="el-GR"/>
              </w:rPr>
              <w:t xml:space="preserve">Θεόδωρος </w:t>
            </w:r>
            <w:r w:rsidRPr="006A7CC4">
              <w:rPr>
                <w:rFonts w:ascii="Arial" w:hAnsi="Arial" w:cs="Arial"/>
                <w:lang w:val="el-GR"/>
              </w:rPr>
              <w:t>( Γυμν.)</w:t>
            </w:r>
          </w:p>
        </w:tc>
        <w:tc>
          <w:tcPr>
            <w:tcW w:w="2720" w:type="dxa"/>
          </w:tcPr>
          <w:p w:rsidR="005A28CB" w:rsidRPr="00F278C4" w:rsidRDefault="00F278C4" w:rsidP="00A73AA0">
            <w:pPr>
              <w:jc w:val="center"/>
              <w:rPr>
                <w:rFonts w:ascii="Arial" w:hAnsi="Arial" w:cs="Arial"/>
                <w:b/>
                <w:color w:val="C00000"/>
                <w:lang w:val="el-GR"/>
              </w:rPr>
            </w:pPr>
            <w:r w:rsidRPr="00F278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>
              <w:rPr>
                <w:rFonts w:ascii="Arial" w:hAnsi="Arial" w:cs="Arial"/>
                <w:b/>
                <w:color w:val="C00000"/>
                <w:lang w:val="el-GR"/>
              </w:rPr>
              <w:t xml:space="preserve"> </w:t>
            </w:r>
            <w:r w:rsidRPr="00F278C4">
              <w:rPr>
                <w:rFonts w:ascii="Arial" w:hAnsi="Arial" w:cs="Arial"/>
                <w:lang w:val="el-GR"/>
              </w:rPr>
              <w:t>(Τέχνη)</w:t>
            </w:r>
          </w:p>
        </w:tc>
      </w:tr>
      <w:tr w:rsidR="005A28CB" w:rsidTr="005A28CB">
        <w:tc>
          <w:tcPr>
            <w:tcW w:w="992" w:type="dxa"/>
            <w:vMerge w:val="restart"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>Στ΄2</w:t>
            </w:r>
          </w:p>
        </w:tc>
        <w:tc>
          <w:tcPr>
            <w:tcW w:w="1668" w:type="dxa"/>
          </w:tcPr>
          <w:p w:rsidR="005A28CB" w:rsidRPr="00814A88" w:rsidRDefault="000134C4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7479C0" w:rsidRDefault="007479C0" w:rsidP="007479C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659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814A88">
              <w:rPr>
                <w:rFonts w:ascii="Arial" w:hAnsi="Arial" w:cs="Arial"/>
                <w:color w:val="76923C" w:themeColor="accent3" w:themeShade="BF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(Μαθ.)</w:t>
            </w:r>
          </w:p>
        </w:tc>
        <w:tc>
          <w:tcPr>
            <w:tcW w:w="2797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1F6DC7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814A88">
              <w:rPr>
                <w:rFonts w:ascii="Arial" w:hAnsi="Arial" w:cs="Arial"/>
                <w:color w:val="76923C" w:themeColor="accent3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5A28CB" w:rsidRPr="00814A88" w:rsidRDefault="000134C4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814A88">
              <w:rPr>
                <w:rFonts w:ascii="Arial" w:hAnsi="Arial" w:cs="Arial"/>
                <w:color w:val="76923C" w:themeColor="accent3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5A28CB" w:rsidRDefault="007479C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814A88">
              <w:rPr>
                <w:rFonts w:ascii="Arial" w:hAnsi="Arial" w:cs="Arial"/>
                <w:color w:val="76923C" w:themeColor="accent3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  <w:tc>
          <w:tcPr>
            <w:tcW w:w="2659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814A88">
              <w:rPr>
                <w:rFonts w:ascii="Arial" w:hAnsi="Arial" w:cs="Arial"/>
                <w:color w:val="76923C" w:themeColor="accent3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  <w:tc>
          <w:tcPr>
            <w:tcW w:w="2797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1F6DC7">
              <w:rPr>
                <w:rFonts w:ascii="Arial" w:hAnsi="Arial" w:cs="Arial"/>
                <w:lang w:val="el-GR"/>
              </w:rPr>
              <w:t xml:space="preserve"> (Ελλ.)</w:t>
            </w:r>
          </w:p>
        </w:tc>
        <w:tc>
          <w:tcPr>
            <w:tcW w:w="27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 w:rsidRPr="001F6DC7">
              <w:rPr>
                <w:rFonts w:ascii="Arial" w:hAnsi="Arial" w:cs="Arial"/>
                <w:lang w:val="el-GR"/>
              </w:rPr>
              <w:t xml:space="preserve"> 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5A28CB" w:rsidRPr="00814A88" w:rsidRDefault="000134C4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5A28CB">
              <w:rPr>
                <w:rFonts w:ascii="Arial" w:hAnsi="Arial" w:cs="Arial"/>
                <w:color w:val="002060"/>
                <w:sz w:val="20"/>
                <w:szCs w:val="20"/>
              </w:rPr>
              <w:t>13:05 – 13:30</w:t>
            </w:r>
          </w:p>
        </w:tc>
        <w:tc>
          <w:tcPr>
            <w:tcW w:w="2258" w:type="dxa"/>
          </w:tcPr>
          <w:p w:rsidR="005A28CB" w:rsidRPr="00814A88" w:rsidRDefault="007479C0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A60A87">
              <w:rPr>
                <w:rFonts w:ascii="Arial" w:hAnsi="Arial" w:cs="Arial"/>
                <w:b/>
                <w:color w:val="31849B" w:themeColor="accent5" w:themeShade="BF"/>
                <w:lang w:val="el-GR"/>
              </w:rPr>
              <w:t>Χριστίνα</w:t>
            </w:r>
            <w:r w:rsidRPr="001F6DC7">
              <w:rPr>
                <w:rFonts w:ascii="Arial" w:hAnsi="Arial" w:cs="Arial"/>
                <w:lang w:val="el-GR"/>
              </w:rPr>
              <w:t xml:space="preserve"> (Επιστ.)</w:t>
            </w:r>
          </w:p>
        </w:tc>
        <w:tc>
          <w:tcPr>
            <w:tcW w:w="2520" w:type="dxa"/>
          </w:tcPr>
          <w:p w:rsidR="005A28CB" w:rsidRDefault="00927C25" w:rsidP="00A73AA0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lang w:val="el-GR"/>
              </w:rPr>
            </w:pPr>
            <w:r w:rsidRPr="00A60A87"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>Νίκη</w:t>
            </w:r>
            <w:r>
              <w:rPr>
                <w:rFonts w:ascii="Arial" w:hAnsi="Arial" w:cs="Arial"/>
                <w:b/>
                <w:color w:val="943634" w:themeColor="accent2" w:themeShade="BF"/>
                <w:lang w:val="el-GR"/>
              </w:rPr>
              <w:t xml:space="preserve"> </w:t>
            </w:r>
            <w:r w:rsidRPr="00927C25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927C25">
              <w:rPr>
                <w:rFonts w:ascii="Arial" w:hAnsi="Arial" w:cs="Arial"/>
                <w:lang w:val="el-GR"/>
              </w:rPr>
              <w:t>Θρησκ</w:t>
            </w:r>
            <w:proofErr w:type="spellEnd"/>
            <w:r w:rsidRPr="00927C25">
              <w:rPr>
                <w:rFonts w:ascii="Arial" w:hAnsi="Arial" w:cs="Arial"/>
                <w:lang w:val="el-GR"/>
              </w:rPr>
              <w:t>.)</w:t>
            </w:r>
          </w:p>
          <w:p w:rsidR="005A28CB" w:rsidRPr="00814A88" w:rsidRDefault="005A28CB" w:rsidP="00A73AA0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lang w:val="el-GR"/>
              </w:rPr>
            </w:pPr>
          </w:p>
        </w:tc>
        <w:tc>
          <w:tcPr>
            <w:tcW w:w="2659" w:type="dxa"/>
          </w:tcPr>
          <w:p w:rsidR="005A28CB" w:rsidRPr="00814A88" w:rsidRDefault="007479C0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814A88">
              <w:rPr>
                <w:rFonts w:ascii="Arial" w:hAnsi="Arial" w:cs="Arial"/>
                <w:b/>
                <w:color w:val="5F497A" w:themeColor="accent4" w:themeShade="BF"/>
                <w:lang w:val="el-GR"/>
              </w:rPr>
              <w:t>Στέλλα</w:t>
            </w:r>
            <w:r>
              <w:rPr>
                <w:rFonts w:ascii="Arial" w:hAnsi="Arial" w:cs="Arial"/>
                <w:lang w:val="el-GR"/>
              </w:rPr>
              <w:t xml:space="preserve"> (Γεωγρ.)</w:t>
            </w:r>
          </w:p>
        </w:tc>
        <w:tc>
          <w:tcPr>
            <w:tcW w:w="2797" w:type="dxa"/>
          </w:tcPr>
          <w:p w:rsidR="005A28CB" w:rsidRPr="00814A88" w:rsidRDefault="00F510D7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F510D7"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>Χριστιάνα</w:t>
            </w:r>
            <w:r>
              <w:rPr>
                <w:rFonts w:ascii="Arial" w:hAnsi="Arial" w:cs="Arial"/>
                <w:b/>
                <w:color w:val="76923C" w:themeColor="accent3" w:themeShade="BF"/>
                <w:lang w:val="el-GR"/>
              </w:rPr>
              <w:t xml:space="preserve"> </w:t>
            </w:r>
            <w:r w:rsidRPr="00F510D7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F510D7">
              <w:rPr>
                <w:rFonts w:ascii="Arial" w:hAnsi="Arial" w:cs="Arial"/>
                <w:lang w:val="el-GR"/>
              </w:rPr>
              <w:t>Ιστορ</w:t>
            </w:r>
            <w:proofErr w:type="spellEnd"/>
            <w:r w:rsidRPr="00F510D7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720" w:type="dxa"/>
          </w:tcPr>
          <w:p w:rsidR="005A28CB" w:rsidRPr="00814A88" w:rsidRDefault="006A7CC4" w:rsidP="00A73AA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lang w:val="el-GR"/>
              </w:rPr>
            </w:pPr>
            <w:r w:rsidRPr="006A7CC4">
              <w:rPr>
                <w:rFonts w:ascii="Arial" w:hAnsi="Arial" w:cs="Arial"/>
                <w:b/>
                <w:color w:val="002060"/>
                <w:lang w:val="el-GR"/>
              </w:rPr>
              <w:t xml:space="preserve">Θεόδωρος </w:t>
            </w:r>
            <w:r w:rsidRPr="006A7CC4">
              <w:rPr>
                <w:rFonts w:ascii="Arial" w:hAnsi="Arial" w:cs="Arial"/>
                <w:lang w:val="el-GR"/>
              </w:rPr>
              <w:t>( Γυμν.)</w:t>
            </w:r>
          </w:p>
        </w:tc>
      </w:tr>
      <w:tr w:rsidR="005A28CB" w:rsidTr="005A28CB">
        <w:tc>
          <w:tcPr>
            <w:tcW w:w="992" w:type="dxa"/>
            <w:vMerge w:val="restart"/>
          </w:tcPr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0134C4">
              <w:rPr>
                <w:rFonts w:ascii="Arial" w:hAnsi="Arial" w:cs="Arial"/>
                <w:b/>
                <w:lang w:val="el-GR"/>
              </w:rPr>
              <w:t>Στ΄3</w:t>
            </w: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A28CB" w:rsidRPr="000134C4" w:rsidRDefault="005A28CB" w:rsidP="00A73AA0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68" w:type="dxa"/>
          </w:tcPr>
          <w:p w:rsidR="005A28CB" w:rsidRPr="00814A88" w:rsidRDefault="000134C4" w:rsidP="001F6D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11:00 -11:25</w:t>
            </w:r>
          </w:p>
        </w:tc>
        <w:tc>
          <w:tcPr>
            <w:tcW w:w="2258" w:type="dxa"/>
          </w:tcPr>
          <w:p w:rsidR="005A28CB" w:rsidRDefault="005A28CB" w:rsidP="001F6DC7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1F6DC7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 w:rsidRPr="00814A88">
              <w:rPr>
                <w:rFonts w:ascii="Arial" w:hAnsi="Arial" w:cs="Arial"/>
                <w:color w:val="E36C0A" w:themeColor="accent6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97" w:type="dxa"/>
          </w:tcPr>
          <w:p w:rsidR="005A28CB" w:rsidRDefault="007479C0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 w:rsidRPr="00814A88">
              <w:rPr>
                <w:rFonts w:ascii="Arial" w:hAnsi="Arial" w:cs="Arial"/>
                <w:color w:val="E36C0A" w:themeColor="accent6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 w:rsidRPr="00814A88">
              <w:rPr>
                <w:rFonts w:ascii="Arial" w:hAnsi="Arial" w:cs="Arial"/>
                <w:color w:val="984806" w:themeColor="accent6" w:themeShade="8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668" w:type="dxa"/>
          </w:tcPr>
          <w:p w:rsidR="005A28CB" w:rsidRPr="00814A88" w:rsidRDefault="000134C4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C52930">
              <w:rPr>
                <w:rFonts w:ascii="Arial" w:hAnsi="Arial" w:cs="Arial"/>
                <w:color w:val="002060"/>
                <w:sz w:val="20"/>
                <w:szCs w:val="20"/>
                <w:lang w:val="el-GR"/>
              </w:rPr>
              <w:t>11:30 –11:50</w:t>
            </w:r>
          </w:p>
        </w:tc>
        <w:tc>
          <w:tcPr>
            <w:tcW w:w="2258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 w:rsidRPr="001F6DC7">
              <w:rPr>
                <w:rFonts w:ascii="Arial" w:hAnsi="Arial" w:cs="Arial"/>
                <w:lang w:val="el-GR"/>
              </w:rPr>
              <w:t xml:space="preserve"> (Ελλ.)</w:t>
            </w:r>
          </w:p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520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 w:rsidRPr="001F6DC7">
              <w:rPr>
                <w:rFonts w:ascii="Arial" w:hAnsi="Arial" w:cs="Arial"/>
                <w:lang w:val="el-GR"/>
              </w:rPr>
              <w:t xml:space="preserve"> (Μαθ.)</w:t>
            </w:r>
          </w:p>
        </w:tc>
        <w:tc>
          <w:tcPr>
            <w:tcW w:w="2659" w:type="dxa"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 w:rsidRPr="00814A88">
              <w:rPr>
                <w:rFonts w:ascii="Arial" w:hAnsi="Arial" w:cs="Arial"/>
                <w:color w:val="E36C0A" w:themeColor="accent6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(Ελλ.)</w:t>
            </w:r>
          </w:p>
        </w:tc>
        <w:tc>
          <w:tcPr>
            <w:tcW w:w="2797" w:type="dxa"/>
          </w:tcPr>
          <w:p w:rsidR="005A28CB" w:rsidRDefault="007479C0" w:rsidP="007479C0">
            <w:pPr>
              <w:tabs>
                <w:tab w:val="left" w:pos="285"/>
                <w:tab w:val="center" w:pos="1073"/>
              </w:tabs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 w:rsidRPr="00814A88">
              <w:rPr>
                <w:rFonts w:ascii="Arial" w:hAnsi="Arial" w:cs="Arial"/>
                <w:color w:val="984806" w:themeColor="accent6" w:themeShade="8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  <w:tc>
          <w:tcPr>
            <w:tcW w:w="2720" w:type="dxa"/>
          </w:tcPr>
          <w:p w:rsidR="005A28CB" w:rsidRDefault="005A28CB" w:rsidP="007479C0">
            <w:pPr>
              <w:tabs>
                <w:tab w:val="left" w:pos="448"/>
                <w:tab w:val="center" w:pos="1073"/>
              </w:tabs>
              <w:jc w:val="center"/>
              <w:rPr>
                <w:rFonts w:ascii="Arial" w:hAnsi="Arial" w:cs="Arial"/>
                <w:lang w:val="el-GR"/>
              </w:rPr>
            </w:pPr>
            <w:r w:rsidRPr="00814A88">
              <w:rPr>
                <w:rFonts w:ascii="Arial" w:hAnsi="Arial" w:cs="Arial"/>
                <w:b/>
                <w:color w:val="984806" w:themeColor="accent6" w:themeShade="80"/>
                <w:lang w:val="el-GR"/>
              </w:rPr>
              <w:t>Νίκος</w:t>
            </w:r>
            <w:r w:rsidRPr="00814A88">
              <w:rPr>
                <w:rFonts w:ascii="Arial" w:hAnsi="Arial" w:cs="Arial"/>
                <w:color w:val="984806" w:themeColor="accent6" w:themeShade="80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(Μαθ.)</w:t>
            </w:r>
          </w:p>
        </w:tc>
      </w:tr>
      <w:tr w:rsidR="005A28CB" w:rsidTr="005A28CB">
        <w:tc>
          <w:tcPr>
            <w:tcW w:w="992" w:type="dxa"/>
            <w:vMerge/>
          </w:tcPr>
          <w:p w:rsidR="005A28CB" w:rsidRDefault="005A28CB" w:rsidP="00A73AA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668" w:type="dxa"/>
          </w:tcPr>
          <w:p w:rsidR="005A28CB" w:rsidRPr="00814A88" w:rsidRDefault="000134C4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5A28CB">
              <w:rPr>
                <w:rFonts w:ascii="Arial" w:hAnsi="Arial" w:cs="Arial"/>
                <w:color w:val="002060"/>
                <w:sz w:val="20"/>
                <w:szCs w:val="20"/>
              </w:rPr>
              <w:t>13:05 – 13:30</w:t>
            </w:r>
          </w:p>
        </w:tc>
        <w:tc>
          <w:tcPr>
            <w:tcW w:w="2258" w:type="dxa"/>
          </w:tcPr>
          <w:p w:rsidR="005A28CB" w:rsidRDefault="006D7316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814A88">
              <w:rPr>
                <w:rFonts w:ascii="Arial" w:hAnsi="Arial" w:cs="Arial"/>
                <w:b/>
                <w:color w:val="5F497A" w:themeColor="accent4" w:themeShade="BF"/>
                <w:lang w:val="el-GR"/>
              </w:rPr>
              <w:t>Στέλλα</w:t>
            </w:r>
            <w:r w:rsidRPr="00814A88">
              <w:rPr>
                <w:rFonts w:ascii="Arial" w:hAnsi="Arial" w:cs="Arial"/>
                <w:color w:val="5F497A" w:themeColor="accent4" w:themeShade="BF"/>
                <w:lang w:val="el-GR"/>
              </w:rPr>
              <w:t xml:space="preserve"> </w:t>
            </w:r>
            <w:r w:rsidRPr="001F6DC7">
              <w:rPr>
                <w:rFonts w:ascii="Arial" w:hAnsi="Arial" w:cs="Arial"/>
                <w:lang w:val="el-GR"/>
              </w:rPr>
              <w:t>(Γεωγρ.)</w:t>
            </w:r>
          </w:p>
          <w:p w:rsidR="00E51BB8" w:rsidRPr="00E51BB8" w:rsidRDefault="00E51BB8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  <w:tc>
          <w:tcPr>
            <w:tcW w:w="2520" w:type="dxa"/>
          </w:tcPr>
          <w:p w:rsidR="005A28CB" w:rsidRPr="00814A88" w:rsidRDefault="006D7316" w:rsidP="00A73AA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lang w:val="el-GR"/>
              </w:rPr>
            </w:pPr>
            <w:r w:rsidRPr="00814A88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 xml:space="preserve"> </w:t>
            </w:r>
            <w:r w:rsidRPr="006D7316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6D7316">
              <w:rPr>
                <w:rFonts w:ascii="Arial" w:hAnsi="Arial" w:cs="Arial"/>
                <w:lang w:val="el-GR"/>
              </w:rPr>
              <w:t>Ιστορ</w:t>
            </w:r>
            <w:proofErr w:type="spellEnd"/>
            <w:r w:rsidRPr="006D7316">
              <w:rPr>
                <w:rFonts w:ascii="Arial" w:hAnsi="Arial" w:cs="Arial"/>
                <w:lang w:val="el-GR"/>
              </w:rPr>
              <w:t>.)</w:t>
            </w:r>
          </w:p>
        </w:tc>
        <w:tc>
          <w:tcPr>
            <w:tcW w:w="2659" w:type="dxa"/>
          </w:tcPr>
          <w:p w:rsidR="005A28CB" w:rsidRPr="00814A88" w:rsidRDefault="006A7CC4" w:rsidP="00A73A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lang w:val="el-GR"/>
              </w:rPr>
            </w:pPr>
            <w:r w:rsidRPr="006A7CC4">
              <w:rPr>
                <w:rFonts w:ascii="Arial" w:hAnsi="Arial" w:cs="Arial"/>
                <w:b/>
                <w:color w:val="002060"/>
                <w:lang w:val="el-GR"/>
              </w:rPr>
              <w:t xml:space="preserve">Θεόδωρος </w:t>
            </w:r>
            <w:r w:rsidRPr="006A7CC4">
              <w:rPr>
                <w:rFonts w:ascii="Arial" w:hAnsi="Arial" w:cs="Arial"/>
                <w:lang w:val="el-GR"/>
              </w:rPr>
              <w:t>( Γυμν.)</w:t>
            </w:r>
          </w:p>
        </w:tc>
        <w:tc>
          <w:tcPr>
            <w:tcW w:w="2797" w:type="dxa"/>
          </w:tcPr>
          <w:p w:rsidR="005A28CB" w:rsidRPr="00814A88" w:rsidRDefault="00F278C4" w:rsidP="00F278C4">
            <w:pPr>
              <w:tabs>
                <w:tab w:val="left" w:pos="285"/>
                <w:tab w:val="center" w:pos="1073"/>
              </w:tabs>
              <w:jc w:val="center"/>
              <w:rPr>
                <w:rFonts w:ascii="Arial" w:hAnsi="Arial" w:cs="Arial"/>
                <w:b/>
                <w:color w:val="5F497A" w:themeColor="accent4" w:themeShade="BF"/>
                <w:lang w:val="el-GR"/>
              </w:rPr>
            </w:pPr>
            <w:r w:rsidRPr="00F278C4">
              <w:rPr>
                <w:rFonts w:ascii="Arial" w:hAnsi="Arial" w:cs="Arial"/>
                <w:b/>
                <w:color w:val="E36C0A" w:themeColor="accent6" w:themeShade="BF"/>
                <w:lang w:val="el-GR"/>
              </w:rPr>
              <w:t>Άντρη</w:t>
            </w:r>
            <w:r>
              <w:rPr>
                <w:rFonts w:ascii="Arial" w:hAnsi="Arial" w:cs="Arial"/>
                <w:b/>
                <w:color w:val="C00000"/>
                <w:lang w:val="el-GR"/>
              </w:rPr>
              <w:t xml:space="preserve"> </w:t>
            </w:r>
            <w:r w:rsidRPr="00F278C4">
              <w:rPr>
                <w:rFonts w:ascii="Arial" w:hAnsi="Arial" w:cs="Arial"/>
                <w:lang w:val="el-GR"/>
              </w:rPr>
              <w:t>(Τέχνη)</w:t>
            </w:r>
          </w:p>
        </w:tc>
        <w:tc>
          <w:tcPr>
            <w:tcW w:w="2720" w:type="dxa"/>
          </w:tcPr>
          <w:p w:rsidR="005A28CB" w:rsidRPr="00814A88" w:rsidRDefault="007479C0" w:rsidP="007479C0">
            <w:pPr>
              <w:tabs>
                <w:tab w:val="left" w:pos="448"/>
                <w:tab w:val="center" w:pos="1073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val="el-GR"/>
              </w:rPr>
            </w:pPr>
            <w:r w:rsidRPr="00814A88">
              <w:rPr>
                <w:rFonts w:ascii="Arial" w:hAnsi="Arial" w:cs="Arial"/>
                <w:b/>
                <w:color w:val="31849B" w:themeColor="accent5" w:themeShade="BF"/>
                <w:lang w:val="el-GR"/>
              </w:rPr>
              <w:t>Χριστίνα</w:t>
            </w:r>
            <w:r w:rsidRPr="001F6DC7">
              <w:rPr>
                <w:rFonts w:ascii="Arial" w:hAnsi="Arial" w:cs="Arial"/>
                <w:lang w:val="el-GR"/>
              </w:rPr>
              <w:t xml:space="preserve"> (Επιστ.)</w:t>
            </w:r>
          </w:p>
        </w:tc>
      </w:tr>
    </w:tbl>
    <w:p w:rsidR="00A73AA0" w:rsidRPr="00A73AA0" w:rsidRDefault="00A73AA0" w:rsidP="00A73AA0">
      <w:pPr>
        <w:jc w:val="center"/>
        <w:rPr>
          <w:rFonts w:ascii="Arial" w:hAnsi="Arial" w:cs="Arial"/>
          <w:lang w:val="el-GR"/>
        </w:rPr>
      </w:pPr>
    </w:p>
    <w:sectPr w:rsidR="00A73AA0" w:rsidRPr="00A73AA0" w:rsidSect="00C52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0"/>
    <w:rsid w:val="000134C4"/>
    <w:rsid w:val="000E550F"/>
    <w:rsid w:val="001F6DC7"/>
    <w:rsid w:val="005A28CB"/>
    <w:rsid w:val="005E45A6"/>
    <w:rsid w:val="006A7CC4"/>
    <w:rsid w:val="006D7316"/>
    <w:rsid w:val="00710CBA"/>
    <w:rsid w:val="007479C0"/>
    <w:rsid w:val="00814A88"/>
    <w:rsid w:val="008D170B"/>
    <w:rsid w:val="00927C25"/>
    <w:rsid w:val="00A60A87"/>
    <w:rsid w:val="00A66DA5"/>
    <w:rsid w:val="00A73AA0"/>
    <w:rsid w:val="00C52930"/>
    <w:rsid w:val="00C84B43"/>
    <w:rsid w:val="00E51BB8"/>
    <w:rsid w:val="00F278C4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Athienou KB</dc:creator>
  <cp:lastModifiedBy>Athienou KB</cp:lastModifiedBy>
  <cp:revision>7</cp:revision>
  <dcterms:created xsi:type="dcterms:W3CDTF">2020-04-21T19:09:00Z</dcterms:created>
  <dcterms:modified xsi:type="dcterms:W3CDTF">2020-04-24T18:26:00Z</dcterms:modified>
</cp:coreProperties>
</file>